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EDD382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47BD6">
        <w:rPr>
          <w:rFonts w:ascii="Corbel" w:hAnsi="Corbel"/>
          <w:i/>
          <w:smallCaps/>
          <w:sz w:val="24"/>
          <w:szCs w:val="24"/>
        </w:rPr>
        <w:t>2019-2024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26A0281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C5DD5">
        <w:rPr>
          <w:rFonts w:ascii="Corbel" w:hAnsi="Corbel"/>
          <w:sz w:val="20"/>
          <w:szCs w:val="20"/>
        </w:rPr>
        <w:t>2021/2022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358A8D3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5ED7BF30" w:rsidR="0085747A" w:rsidRPr="009C54AE" w:rsidRDefault="00A778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26D4A29E" w:rsidR="0085747A" w:rsidRPr="009C54AE" w:rsidRDefault="00A778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CC12DAB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3D031950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9089DDA" w:rsidR="0085747A" w:rsidRPr="009C54AE" w:rsidRDefault="001A6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EE0A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00CFF7AC" w:rsidR="0085747A" w:rsidRPr="0092264E" w:rsidRDefault="00D74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7104782" w:rsidR="00923D7D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CB96155" w:rsidR="0085747A" w:rsidRPr="009C54AE" w:rsidRDefault="0092264E" w:rsidP="00A778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A778D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A778D6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1ABF17A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A8247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A8247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05E3F55" w:rsidR="00015B8F" w:rsidRPr="009C54AE" w:rsidRDefault="00EE0A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6F067BD3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1569B04D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EE0A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5177762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C5DD5">
        <w:rPr>
          <w:rFonts w:ascii="Corbel" w:hAnsi="Corbel"/>
          <w:b w:val="0"/>
          <w:smallCaps w:val="0"/>
          <w:szCs w:val="24"/>
        </w:rPr>
        <w:t>: zaliczenie</w:t>
      </w:r>
      <w:r w:rsidR="00F776B2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cji zabaw konstrukcyjnych budzących zainteresowania dzieci techniką oraz buduj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rody, poznawania urządzeń z najbliższego otoczenia uczniów, działalności konstru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k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062199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7997" w:rsidRPr="009C54AE" w14:paraId="5DA6F6F8" w14:textId="77777777" w:rsidTr="001A690F">
        <w:tc>
          <w:tcPr>
            <w:tcW w:w="1681" w:type="dxa"/>
          </w:tcPr>
          <w:p w14:paraId="61813C10" w14:textId="77777777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5860EFF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00A301D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37997" w:rsidRPr="009C54AE" w14:paraId="40E7AA5C" w14:textId="77777777" w:rsidTr="001A690F">
        <w:tc>
          <w:tcPr>
            <w:tcW w:w="1681" w:type="dxa"/>
          </w:tcPr>
          <w:p w14:paraId="57B94E37" w14:textId="23BAAB81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A8412" w14:textId="046F1A68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Wymieni i wyjaśni istotę metod i form projektowania oc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niania działań technicznych dziecka lub ucznia; </w:t>
            </w:r>
          </w:p>
        </w:tc>
        <w:tc>
          <w:tcPr>
            <w:tcW w:w="1865" w:type="dxa"/>
            <w:vAlign w:val="center"/>
          </w:tcPr>
          <w:p w14:paraId="0A19D42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PPiW.W15</w:t>
            </w:r>
          </w:p>
          <w:p w14:paraId="77A99C8C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664FC6A1" w14:textId="77777777" w:rsidTr="001A690F">
        <w:tc>
          <w:tcPr>
            <w:tcW w:w="1681" w:type="dxa"/>
          </w:tcPr>
          <w:p w14:paraId="695D7137" w14:textId="0DC8F593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0CD451D" w14:textId="0DDA4D93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wiednio dobierając materiały i środki oraz metody na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u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czania.</w:t>
            </w:r>
          </w:p>
        </w:tc>
        <w:tc>
          <w:tcPr>
            <w:tcW w:w="1865" w:type="dxa"/>
            <w:vAlign w:val="center"/>
          </w:tcPr>
          <w:p w14:paraId="1DE14639" w14:textId="08893AEB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37997" w:rsidRPr="009C54AE" w14:paraId="5ECFC366" w14:textId="77777777" w:rsidTr="001A690F">
        <w:tc>
          <w:tcPr>
            <w:tcW w:w="1681" w:type="dxa"/>
          </w:tcPr>
          <w:p w14:paraId="1D840B19" w14:textId="7EA71EC9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DAA742E" w14:textId="1EF4D5E7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jektowania lekcji z uwzględnieniem prawidłowo określ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nych celów lekcji, umiejętności, postaw, doboru strategii, metod i środków dydaktycznych oraz treści nauczania sekwencję działań technicznych pozwalających na ident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y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fikację oraz rozbudzanie zainteresowań i pasji technic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z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nych u dzieci i uczniów.</w:t>
            </w:r>
          </w:p>
        </w:tc>
        <w:tc>
          <w:tcPr>
            <w:tcW w:w="1865" w:type="dxa"/>
            <w:vAlign w:val="center"/>
          </w:tcPr>
          <w:p w14:paraId="37B1809D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PPiW.U06</w:t>
            </w:r>
          </w:p>
          <w:p w14:paraId="3F37E818" w14:textId="77777777" w:rsidR="00237997" w:rsidRPr="001A690F" w:rsidRDefault="00237997" w:rsidP="001A6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7997" w:rsidRPr="009C54AE" w14:paraId="6AFBBB2F" w14:textId="77777777" w:rsidTr="001A690F">
        <w:tc>
          <w:tcPr>
            <w:tcW w:w="1681" w:type="dxa"/>
          </w:tcPr>
          <w:p w14:paraId="45F1AC1F" w14:textId="22F4D48A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365098F" w14:textId="7B9DC08F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Projektuje działania techniczne rozwijające kreatywność, krytyczną refleksję i umiejętność indywidualnego i zesp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 xml:space="preserve">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13A5FF4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237997" w:rsidRPr="009C54AE" w14:paraId="370C1B14" w14:textId="77777777" w:rsidTr="001A690F">
        <w:tc>
          <w:tcPr>
            <w:tcW w:w="1681" w:type="dxa"/>
          </w:tcPr>
          <w:p w14:paraId="356FD8C3" w14:textId="7019192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EDB7926" w14:textId="57734C2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a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19326864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37997" w:rsidRPr="009C54AE" w14:paraId="6CEBEBA0" w14:textId="77777777" w:rsidTr="001A690F">
        <w:tc>
          <w:tcPr>
            <w:tcW w:w="1681" w:type="dxa"/>
          </w:tcPr>
          <w:p w14:paraId="16B69F09" w14:textId="3A07605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6FFDE47" w14:textId="0CC7B6F9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dualne potrzeby i możliwości podczas projektowania z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dań technicznych i zabaw konstrukcyjnych.</w:t>
            </w:r>
          </w:p>
        </w:tc>
        <w:tc>
          <w:tcPr>
            <w:tcW w:w="1865" w:type="dxa"/>
            <w:vAlign w:val="center"/>
          </w:tcPr>
          <w:p w14:paraId="34A1300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FF4AF8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0B594A15" w14:textId="77777777" w:rsidTr="001A690F">
        <w:tc>
          <w:tcPr>
            <w:tcW w:w="1681" w:type="dxa"/>
          </w:tcPr>
          <w:p w14:paraId="5D0C2D6E" w14:textId="32F854B4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3737AB34" w14:textId="2E698EF2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Tworzy sytuacje wychowawczo-dydaktyczne zachęcające 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623DE9DD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lastRenderedPageBreak/>
              <w:t>PPiW.U10</w:t>
            </w:r>
          </w:p>
        </w:tc>
      </w:tr>
      <w:tr w:rsidR="00237997" w:rsidRPr="009C54AE" w14:paraId="2C216269" w14:textId="77777777" w:rsidTr="001A690F">
        <w:tc>
          <w:tcPr>
            <w:tcW w:w="1681" w:type="dxa"/>
          </w:tcPr>
          <w:p w14:paraId="512D841A" w14:textId="4EC7B38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A31B322" w14:textId="12A4B73A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</w:t>
            </w:r>
            <w:r w:rsidRPr="00237997">
              <w:rPr>
                <w:rFonts w:ascii="Corbel" w:hAnsi="Corbel"/>
                <w:b w:val="0"/>
                <w:smallCaps w:val="0"/>
              </w:rPr>
              <w:t>z</w:t>
            </w:r>
            <w:r w:rsidRPr="00237997">
              <w:rPr>
                <w:rFonts w:ascii="Corbel" w:hAnsi="Corbel"/>
                <w:b w:val="0"/>
                <w:smallCaps w:val="0"/>
              </w:rPr>
              <w:t>kolnym i burzeniem stereotypów płci dotyczących uzdo</w:t>
            </w:r>
            <w:r w:rsidRPr="00237997">
              <w:rPr>
                <w:rFonts w:ascii="Corbel" w:hAnsi="Corbel"/>
                <w:b w:val="0"/>
                <w:smallCaps w:val="0"/>
              </w:rPr>
              <w:t>l</w:t>
            </w:r>
            <w:r w:rsidRPr="00237997">
              <w:rPr>
                <w:rFonts w:ascii="Corbel" w:hAnsi="Corbel"/>
                <w:b w:val="0"/>
                <w:smallCaps w:val="0"/>
              </w:rPr>
              <w:t>nień technicznych.</w:t>
            </w:r>
          </w:p>
        </w:tc>
        <w:tc>
          <w:tcPr>
            <w:tcW w:w="1865" w:type="dxa"/>
            <w:vAlign w:val="center"/>
          </w:tcPr>
          <w:p w14:paraId="3FB20973" w14:textId="35880D6D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A690F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A690F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A690F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A690F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A690F">
              <w:rPr>
                <w:rFonts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A690F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</w:t>
            </w:r>
            <w:r w:rsidR="003C3704" w:rsidRPr="001A690F">
              <w:rPr>
                <w:sz w:val="24"/>
                <w:szCs w:val="24"/>
              </w:rPr>
              <w:t xml:space="preserve"> techniczne w przedszkolu i klasach I-III</w:t>
            </w:r>
            <w:r w:rsidR="002B68A3" w:rsidRPr="001A690F">
              <w:rPr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 xml:space="preserve">analiza przykładowych programów nauczania </w:t>
            </w:r>
            <w:r w:rsidR="00402AA2" w:rsidRPr="001A690F">
              <w:rPr>
                <w:sz w:val="24"/>
                <w:szCs w:val="24"/>
              </w:rPr>
              <w:t>edukacji technicznej</w:t>
            </w:r>
            <w:r w:rsidRPr="001A690F">
              <w:rPr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A690F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A690F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 techniczne</w:t>
            </w:r>
            <w:r w:rsidR="00961888" w:rsidRPr="001A690F">
              <w:rPr>
                <w:sz w:val="24"/>
                <w:szCs w:val="24"/>
              </w:rPr>
              <w:t xml:space="preserve"> w</w:t>
            </w:r>
            <w:r w:rsidRPr="001A690F">
              <w:rPr>
                <w:sz w:val="24"/>
                <w:szCs w:val="24"/>
              </w:rPr>
              <w:t xml:space="preserve"> przedszkolu i</w:t>
            </w:r>
            <w:r w:rsidR="00961888" w:rsidRPr="001A690F">
              <w:rPr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A690F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A690F">
              <w:rPr>
                <w:rFonts w:cs="Arial"/>
                <w:sz w:val="24"/>
                <w:szCs w:val="24"/>
              </w:rPr>
              <w:t xml:space="preserve">przedszkolu i </w:t>
            </w:r>
            <w:r w:rsidRPr="001A690F">
              <w:rPr>
                <w:rFonts w:cs="Arial"/>
                <w:sz w:val="24"/>
                <w:szCs w:val="24"/>
              </w:rPr>
              <w:t>klasach I-III</w:t>
            </w:r>
            <w:r w:rsidR="00402AA2" w:rsidRPr="001A690F">
              <w:rPr>
                <w:rFonts w:cs="Arial"/>
                <w:sz w:val="24"/>
                <w:szCs w:val="24"/>
              </w:rPr>
              <w:t>;</w:t>
            </w:r>
          </w:p>
          <w:p w14:paraId="43283521" w14:textId="4F03600F" w:rsidR="0085747A" w:rsidRPr="001A690F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rozpoznawcze i projektowe prowadz</w:t>
            </w:r>
            <w:r w:rsidRPr="001A690F">
              <w:rPr>
                <w:rFonts w:cs="Arial"/>
                <w:sz w:val="24"/>
                <w:szCs w:val="24"/>
              </w:rPr>
              <w:t>o</w:t>
            </w:r>
            <w:r w:rsidRPr="001A690F">
              <w:rPr>
                <w:rFonts w:cs="Arial"/>
                <w:sz w:val="24"/>
                <w:szCs w:val="24"/>
              </w:rPr>
              <w:t>ne przez uczniów w klasach I-III:</w:t>
            </w:r>
          </w:p>
          <w:p w14:paraId="57A2F9AF" w14:textId="21579087" w:rsidR="00402AA2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konstruowania – jak zbudować wytrzymałą konstrukcję (badanie właściwości m</w:t>
            </w:r>
            <w:r w:rsidRPr="001A690F">
              <w:rPr>
                <w:rFonts w:cs="Arial"/>
                <w:sz w:val="24"/>
                <w:szCs w:val="24"/>
              </w:rPr>
              <w:t>a</w:t>
            </w:r>
            <w:r w:rsidRPr="001A690F">
              <w:rPr>
                <w:rFonts w:cs="Arial"/>
                <w:sz w:val="24"/>
                <w:szCs w:val="24"/>
              </w:rPr>
              <w:t>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planowania pracy i działania wytwó</w:t>
            </w:r>
            <w:r w:rsidRPr="001A690F">
              <w:rPr>
                <w:rFonts w:cs="Arial"/>
                <w:sz w:val="24"/>
                <w:szCs w:val="24"/>
              </w:rPr>
              <w:t>r</w:t>
            </w:r>
            <w:r w:rsidRPr="001A690F">
              <w:rPr>
                <w:rFonts w:cs="Arial"/>
                <w:sz w:val="24"/>
                <w:szCs w:val="24"/>
              </w:rPr>
              <w:lastRenderedPageBreak/>
              <w:t>cze prowadzone przez uczniów w klasach I-III:</w:t>
            </w:r>
          </w:p>
          <w:p w14:paraId="5B6111ED" w14:textId="2937F946" w:rsidR="00E3237E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planowania pracy: podział działań technicznych na operacje, czynności; przew</w:t>
            </w:r>
            <w:r w:rsidRPr="001A690F">
              <w:rPr>
                <w:rFonts w:cs="Arial"/>
                <w:sz w:val="24"/>
                <w:szCs w:val="24"/>
              </w:rPr>
              <w:t>i</w:t>
            </w:r>
            <w:r w:rsidRPr="001A690F">
              <w:rPr>
                <w:rFonts w:cs="Arial"/>
                <w:sz w:val="24"/>
                <w:szCs w:val="24"/>
              </w:rPr>
              <w:t>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lastRenderedPageBreak/>
              <w:t>Przykłady zadań technicznych rozwijających działania eksploatacyjne prowadzone przez uczniów w klasach I-III:</w:t>
            </w:r>
          </w:p>
          <w:p w14:paraId="022D51E8" w14:textId="22A06D3F" w:rsidR="00E3237E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związane z usuwaniem ujemnych sku</w:t>
            </w:r>
            <w:r w:rsidRPr="001A690F">
              <w:rPr>
                <w:rFonts w:cs="Arial"/>
                <w:sz w:val="24"/>
                <w:szCs w:val="24"/>
              </w:rPr>
              <w:t>t</w:t>
            </w:r>
            <w:r w:rsidRPr="001A690F">
              <w:rPr>
                <w:rFonts w:cs="Arial"/>
                <w:sz w:val="24"/>
                <w:szCs w:val="24"/>
              </w:rPr>
              <w:t>ków działalności technicznej  prowadzone przez uczniów w klasach I - III:</w:t>
            </w:r>
          </w:p>
          <w:p w14:paraId="16FF5533" w14:textId="6784057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01F73F6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2395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062199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2199" w:rsidRPr="009C54AE" w14:paraId="4FFC276C" w14:textId="77777777" w:rsidTr="00062199">
        <w:tc>
          <w:tcPr>
            <w:tcW w:w="1962" w:type="dxa"/>
          </w:tcPr>
          <w:p w14:paraId="1562D6DD" w14:textId="33372EC0" w:rsidR="00062199" w:rsidRPr="001C786A" w:rsidRDefault="00062199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C786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C786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3068502B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7D7FB85F" w:rsidR="00062199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C786A" w:rsidRPr="009C54AE" w14:paraId="3D388A76" w14:textId="77777777" w:rsidTr="00062199">
        <w:tc>
          <w:tcPr>
            <w:tcW w:w="1962" w:type="dxa"/>
          </w:tcPr>
          <w:p w14:paraId="67A5EE5B" w14:textId="6E7047DC" w:rsidR="001C786A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3B5F7B1" w14:textId="050498F2" w:rsidR="001C786A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6EC2AF3" w14:textId="6481A407" w:rsidR="001C786A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06C9F54" w14:textId="77777777" w:rsidTr="00062199">
        <w:tc>
          <w:tcPr>
            <w:tcW w:w="1962" w:type="dxa"/>
          </w:tcPr>
          <w:p w14:paraId="17814888" w14:textId="0369D3D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5C84B44" w14:textId="2FE56900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5C6F490E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4C1CACF9" w14:textId="77777777" w:rsidTr="00062199">
        <w:tc>
          <w:tcPr>
            <w:tcW w:w="1962" w:type="dxa"/>
          </w:tcPr>
          <w:p w14:paraId="461DF6AC" w14:textId="7A3B9B5B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68CF20A" w14:textId="0EF9FED8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34527EF8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3A7DFB7C" w14:textId="77777777" w:rsidTr="00062199">
        <w:tc>
          <w:tcPr>
            <w:tcW w:w="1962" w:type="dxa"/>
          </w:tcPr>
          <w:p w14:paraId="4A0F4C06" w14:textId="228B559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E4581F" w14:textId="27B24FC7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65CC90AD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2B93B266" w14:textId="77777777" w:rsidTr="00062199">
        <w:tc>
          <w:tcPr>
            <w:tcW w:w="1962" w:type="dxa"/>
          </w:tcPr>
          <w:p w14:paraId="06460CB5" w14:textId="49C2B4BF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86224D0" w14:textId="7EAB5EAE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73D72E49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33A31CA4" w14:textId="77777777" w:rsidTr="00062199">
        <w:tc>
          <w:tcPr>
            <w:tcW w:w="1962" w:type="dxa"/>
          </w:tcPr>
          <w:p w14:paraId="10FEF94F" w14:textId="4036FA8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AF162E" w14:textId="0F5C2DC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2AB50" w14:textId="2117A6E0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6958DB99" w14:textId="77777777" w:rsidTr="00062199">
        <w:tc>
          <w:tcPr>
            <w:tcW w:w="1962" w:type="dxa"/>
          </w:tcPr>
          <w:p w14:paraId="1481F310" w14:textId="57952C6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8565E7D" w14:textId="5E55DD39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473CBAA" w14:textId="236998B2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8287D8C" w14:textId="77777777" w:rsidTr="00062199">
        <w:tc>
          <w:tcPr>
            <w:tcW w:w="1962" w:type="dxa"/>
          </w:tcPr>
          <w:p w14:paraId="6EFE8BEA" w14:textId="4FDC449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64A7310" w14:textId="1F14C60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12D0BBF" w14:textId="40DC8775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7FBD1730" w14:textId="77777777" w:rsidR="001C786A" w:rsidRDefault="001C786A" w:rsidP="001C786A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4730795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 xml:space="preserve">cowanie projektów dydaktycznych na zadany temat, 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E6A88E3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0814052C" w:rsidR="00C61DC5" w:rsidRPr="009C54AE" w:rsidRDefault="00951703" w:rsidP="00951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7072C0" w14:textId="1F651BEB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525CA248" w:rsidR="00C61DC5" w:rsidRPr="009C54AE" w:rsidRDefault="00C61DC5" w:rsidP="00011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011C3D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F43D2" w14:textId="171C6430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/>
                <w:sz w:val="24"/>
                <w:szCs w:val="24"/>
              </w:rPr>
              <w:t xml:space="preserve">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</w:t>
            </w:r>
            <w:r w:rsidRPr="001A690F">
              <w:rPr>
                <w:rFonts w:ascii="Corbel" w:hAnsi="Corbel"/>
                <w:sz w:val="24"/>
                <w:szCs w:val="24"/>
              </w:rPr>
              <w:t>O</w:t>
            </w:r>
            <w:r w:rsidRPr="001A690F">
              <w:rPr>
                <w:rFonts w:ascii="Corbel" w:hAnsi="Corbel"/>
                <w:sz w:val="24"/>
                <w:szCs w:val="24"/>
              </w:rPr>
              <w:t>SPOLITEJ POLSKIEJ Warszawa, z dnia 24 lutego 2017 r., poz. 356, Rozporządzenie Ministra Edukacji Narodowej z dnia 14 lutego 2017, lub nowsze</w:t>
            </w:r>
          </w:p>
          <w:p w14:paraId="617379CC" w14:textId="05B706AE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9" w:history="1">
              <w:r w:rsidRPr="001A690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https://www.ore.edu.pl/wp-content/uploads/2017/05/wychowanie-przedszkolne-i-edukacja-wczesnoszkolna.-pp-z-komentarzem.pdf</w:t>
              </w:r>
            </w:hyperlink>
            <w:r w:rsidRPr="001A690F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23</w:t>
            </w:r>
            <w:r w:rsidRPr="001A690F">
              <w:rPr>
                <w:rFonts w:ascii="Corbel" w:hAnsi="Corbel"/>
                <w:sz w:val="24"/>
                <w:szCs w:val="24"/>
              </w:rPr>
              <w:t>.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10</w:t>
            </w:r>
            <w:r w:rsidRPr="001A690F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A690F" w:rsidRDefault="000B5E5F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/>
                <w:sz w:val="24"/>
                <w:szCs w:val="24"/>
              </w:rPr>
              <w:lastRenderedPageBreak/>
              <w:t>Walat</w:t>
            </w:r>
            <w:proofErr w:type="spellEnd"/>
            <w:r w:rsidRPr="001A690F">
              <w:rPr>
                <w:rFonts w:ascii="Corbel" w:hAnsi="Corbel"/>
                <w:sz w:val="24"/>
                <w:szCs w:val="24"/>
              </w:rPr>
              <w:t xml:space="preserve"> W.: Zestaw rocznych planów pracy dydaktycznej dla nauczycieli techniki-informatyki w szkole podstawowej oraz gimnazjum. Rzeszów 2000.</w:t>
            </w:r>
          </w:p>
          <w:p w14:paraId="09C446D2" w14:textId="11072DCA" w:rsidR="00EB07E1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Amos-</w:t>
            </w:r>
            <w:r w:rsidR="001444EA" w:rsidRPr="001A690F">
              <w:rPr>
                <w:rFonts w:ascii="Corbel" w:hAnsi="Corbel"/>
                <w:sz w:val="24"/>
                <w:szCs w:val="24"/>
              </w:rPr>
              <w:t>J</w:t>
            </w:r>
            <w:r w:rsidRPr="001A690F">
              <w:rPr>
                <w:rFonts w:ascii="Corbel" w:hAnsi="Corbel"/>
                <w:sz w:val="24"/>
                <w:szCs w:val="24"/>
              </w:rPr>
              <w:t>elinek J.: Dziecko konstruktorem, rozwijanie zadatków uzdo</w:t>
            </w:r>
            <w:r w:rsidRPr="001A690F">
              <w:rPr>
                <w:rFonts w:ascii="Corbel" w:hAnsi="Corbel"/>
                <w:sz w:val="24"/>
                <w:szCs w:val="24"/>
              </w:rPr>
              <w:t>l</w:t>
            </w:r>
            <w:r w:rsidRPr="001A690F">
              <w:rPr>
                <w:rFonts w:ascii="Corbel" w:hAnsi="Corbel"/>
                <w:sz w:val="24"/>
                <w:szCs w:val="24"/>
              </w:rPr>
              <w:t>nień technicznych u dzieci przedszkolnych i uczniów klas I-III.</w:t>
            </w:r>
          </w:p>
          <w:p w14:paraId="04847B7C" w14:textId="131541CC" w:rsidR="000B5E5F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A690F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A690F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20C03" w14:textId="77777777" w:rsidR="00412D4E" w:rsidRDefault="00412D4E" w:rsidP="00C16ABF">
      <w:pPr>
        <w:spacing w:after="0" w:line="240" w:lineRule="auto"/>
      </w:pPr>
      <w:r>
        <w:separator/>
      </w:r>
    </w:p>
  </w:endnote>
  <w:endnote w:type="continuationSeparator" w:id="0">
    <w:p w14:paraId="0AEF3038" w14:textId="77777777" w:rsidR="00412D4E" w:rsidRDefault="00412D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33E92" w14:textId="77777777" w:rsidR="00412D4E" w:rsidRDefault="00412D4E" w:rsidP="00C16ABF">
      <w:pPr>
        <w:spacing w:after="0" w:line="240" w:lineRule="auto"/>
      </w:pPr>
      <w:r>
        <w:separator/>
      </w:r>
    </w:p>
  </w:footnote>
  <w:footnote w:type="continuationSeparator" w:id="0">
    <w:p w14:paraId="1CDD1B42" w14:textId="77777777" w:rsidR="00412D4E" w:rsidRDefault="00412D4E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2D1"/>
    <w:rsid w:val="000048FD"/>
    <w:rsid w:val="000077B4"/>
    <w:rsid w:val="00011C3D"/>
    <w:rsid w:val="00015B8F"/>
    <w:rsid w:val="00022ECE"/>
    <w:rsid w:val="00042A51"/>
    <w:rsid w:val="00042D2E"/>
    <w:rsid w:val="00044C82"/>
    <w:rsid w:val="00062199"/>
    <w:rsid w:val="00070ED6"/>
    <w:rsid w:val="000742DC"/>
    <w:rsid w:val="00074A84"/>
    <w:rsid w:val="00084C12"/>
    <w:rsid w:val="00084CED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E25DC"/>
    <w:rsid w:val="000E6ED7"/>
    <w:rsid w:val="000F1C57"/>
    <w:rsid w:val="000F5615"/>
    <w:rsid w:val="00124BFF"/>
    <w:rsid w:val="0012560E"/>
    <w:rsid w:val="00127108"/>
    <w:rsid w:val="00134B13"/>
    <w:rsid w:val="001444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90F"/>
    <w:rsid w:val="001A70D2"/>
    <w:rsid w:val="001C786A"/>
    <w:rsid w:val="001D657B"/>
    <w:rsid w:val="001D7B54"/>
    <w:rsid w:val="001E0209"/>
    <w:rsid w:val="001F2CA2"/>
    <w:rsid w:val="001F6238"/>
    <w:rsid w:val="002144C0"/>
    <w:rsid w:val="0022477D"/>
    <w:rsid w:val="00224F4B"/>
    <w:rsid w:val="002278A9"/>
    <w:rsid w:val="002336F9"/>
    <w:rsid w:val="00237997"/>
    <w:rsid w:val="0024028F"/>
    <w:rsid w:val="00244ABC"/>
    <w:rsid w:val="00281FF2"/>
    <w:rsid w:val="002857DE"/>
    <w:rsid w:val="00291567"/>
    <w:rsid w:val="002A22BF"/>
    <w:rsid w:val="002A2389"/>
    <w:rsid w:val="002A671D"/>
    <w:rsid w:val="002A74BB"/>
    <w:rsid w:val="002B4D55"/>
    <w:rsid w:val="002B5EA0"/>
    <w:rsid w:val="002B6119"/>
    <w:rsid w:val="002B68A3"/>
    <w:rsid w:val="002C1F06"/>
    <w:rsid w:val="002D3375"/>
    <w:rsid w:val="002D73D4"/>
    <w:rsid w:val="002F02A3"/>
    <w:rsid w:val="002F4ABE"/>
    <w:rsid w:val="003018BA"/>
    <w:rsid w:val="0030395F"/>
    <w:rsid w:val="0030497D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2FE6"/>
    <w:rsid w:val="003E49D5"/>
    <w:rsid w:val="003F38C0"/>
    <w:rsid w:val="00402AA2"/>
    <w:rsid w:val="00412D4E"/>
    <w:rsid w:val="00414E3C"/>
    <w:rsid w:val="0042244A"/>
    <w:rsid w:val="0042745A"/>
    <w:rsid w:val="00431D5C"/>
    <w:rsid w:val="004362C6"/>
    <w:rsid w:val="00437FA2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2130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53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DD5"/>
    <w:rsid w:val="007D6E56"/>
    <w:rsid w:val="007D6E75"/>
    <w:rsid w:val="007F1652"/>
    <w:rsid w:val="007F4155"/>
    <w:rsid w:val="008000C4"/>
    <w:rsid w:val="0081554D"/>
    <w:rsid w:val="0081707E"/>
    <w:rsid w:val="008449B3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13C1"/>
    <w:rsid w:val="00947BD6"/>
    <w:rsid w:val="009508DF"/>
    <w:rsid w:val="00950DAC"/>
    <w:rsid w:val="00951703"/>
    <w:rsid w:val="00954A07"/>
    <w:rsid w:val="00961888"/>
    <w:rsid w:val="00997F14"/>
    <w:rsid w:val="009A78D9"/>
    <w:rsid w:val="009B7196"/>
    <w:rsid w:val="009C1331"/>
    <w:rsid w:val="009C3E31"/>
    <w:rsid w:val="009C54AE"/>
    <w:rsid w:val="009C788E"/>
    <w:rsid w:val="009E3B41"/>
    <w:rsid w:val="009F3C5C"/>
    <w:rsid w:val="009F4610"/>
    <w:rsid w:val="00A00ECC"/>
    <w:rsid w:val="00A0359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8D6"/>
    <w:rsid w:val="00A82473"/>
    <w:rsid w:val="00A84C85"/>
    <w:rsid w:val="00A917BC"/>
    <w:rsid w:val="00A97DE1"/>
    <w:rsid w:val="00AB053C"/>
    <w:rsid w:val="00AB77B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31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698"/>
    <w:rsid w:val="00D8075B"/>
    <w:rsid w:val="00D8678B"/>
    <w:rsid w:val="00DA2114"/>
    <w:rsid w:val="00DC77B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4AF6"/>
    <w:rsid w:val="00EE0AEA"/>
    <w:rsid w:val="00EE32DE"/>
    <w:rsid w:val="00EE5457"/>
    <w:rsid w:val="00F070AB"/>
    <w:rsid w:val="00F17567"/>
    <w:rsid w:val="00F27A7B"/>
    <w:rsid w:val="00F526AF"/>
    <w:rsid w:val="00F617C3"/>
    <w:rsid w:val="00F7066B"/>
    <w:rsid w:val="00F776B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ore.edu.pl/wp-content/uploads/2017/05/wychowanie-przedszkolne-i-edukacja-wczesnoszkolna.-pp-z-komentarzem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A7BA0-63E5-4D9F-A977-CB883EF5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1540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2020-01-17T11:50:00Z</cp:lastPrinted>
  <dcterms:created xsi:type="dcterms:W3CDTF">2019-11-28T09:18:00Z</dcterms:created>
  <dcterms:modified xsi:type="dcterms:W3CDTF">2021-01-22T07:09:00Z</dcterms:modified>
</cp:coreProperties>
</file>